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BEC" w:rsidRPr="003229CD" w:rsidRDefault="00E90BEC" w:rsidP="00E90BE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3229CD">
        <w:rPr>
          <w:rFonts w:ascii="Times New Roman" w:hAnsi="Times New Roman" w:cs="Times New Roman"/>
          <w:sz w:val="24"/>
          <w:szCs w:val="24"/>
        </w:rPr>
        <w:t>Обрезкова</w:t>
      </w:r>
      <w:proofErr w:type="spellEnd"/>
      <w:r w:rsidRPr="003229CD">
        <w:rPr>
          <w:rFonts w:ascii="Times New Roman" w:hAnsi="Times New Roman" w:cs="Times New Roman"/>
          <w:sz w:val="24"/>
          <w:szCs w:val="24"/>
        </w:rPr>
        <w:t xml:space="preserve"> О.С., </w:t>
      </w:r>
    </w:p>
    <w:p w:rsidR="00E90BEC" w:rsidRPr="003229CD" w:rsidRDefault="00E90BEC" w:rsidP="00E90BE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229CD">
        <w:rPr>
          <w:rFonts w:ascii="Times New Roman" w:hAnsi="Times New Roman" w:cs="Times New Roman"/>
          <w:sz w:val="24"/>
          <w:szCs w:val="24"/>
        </w:rPr>
        <w:t>учитель русского языка и литературы</w:t>
      </w:r>
    </w:p>
    <w:p w:rsidR="00E90BEC" w:rsidRPr="003229CD" w:rsidRDefault="00E90BEC" w:rsidP="00E90BE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229CD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3229CD">
        <w:rPr>
          <w:rFonts w:ascii="Times New Roman" w:hAnsi="Times New Roman" w:cs="Times New Roman"/>
          <w:sz w:val="24"/>
          <w:szCs w:val="24"/>
        </w:rPr>
        <w:t>Билярская</w:t>
      </w:r>
      <w:proofErr w:type="spellEnd"/>
      <w:r w:rsidRPr="003229CD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E90BEC" w:rsidRPr="003229CD" w:rsidRDefault="00E90BEC" w:rsidP="00E90BE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229CD">
        <w:rPr>
          <w:rFonts w:ascii="Times New Roman" w:hAnsi="Times New Roman" w:cs="Times New Roman"/>
          <w:sz w:val="24"/>
          <w:szCs w:val="24"/>
        </w:rPr>
        <w:t>Алексеевского МР РТ</w:t>
      </w:r>
    </w:p>
    <w:p w:rsidR="00E90BEC" w:rsidRPr="003229CD" w:rsidRDefault="00E90BEC" w:rsidP="00E90B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26700" w:rsidRPr="003229CD" w:rsidRDefault="00A2687F" w:rsidP="00E90BEC">
      <w:pPr>
        <w:jc w:val="center"/>
        <w:rPr>
          <w:rFonts w:ascii="Times New Roman" w:hAnsi="Times New Roman" w:cs="Times New Roman"/>
          <w:sz w:val="24"/>
          <w:szCs w:val="24"/>
        </w:rPr>
      </w:pPr>
      <w:r w:rsidRPr="003229CD">
        <w:rPr>
          <w:rFonts w:ascii="Times New Roman" w:hAnsi="Times New Roman" w:cs="Times New Roman"/>
          <w:sz w:val="24"/>
          <w:szCs w:val="24"/>
        </w:rPr>
        <w:t>Подготовка учащихся к олимпиаде по литературе.</w:t>
      </w:r>
    </w:p>
    <w:p w:rsidR="00A2687F" w:rsidRPr="003229CD" w:rsidRDefault="00A2687F" w:rsidP="00741082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29CD">
        <w:rPr>
          <w:rFonts w:ascii="Times New Roman" w:hAnsi="Times New Roman" w:cs="Times New Roman"/>
          <w:color w:val="000000"/>
          <w:sz w:val="24"/>
          <w:szCs w:val="24"/>
        </w:rPr>
        <w:t xml:space="preserve">На современном этапе развития России для овладения профессиональным мастерством необходимо широкое гуманитарное образование. В связи с этим возрастает роль гуманитарного развития человека, повышается значимость предметов эстетического цикла в школьном образовании, и в первую очередь литературы. </w:t>
      </w:r>
      <w:r w:rsidR="00F56AE9" w:rsidRPr="003229CD">
        <w:rPr>
          <w:rFonts w:ascii="Times New Roman" w:hAnsi="Times New Roman" w:cs="Times New Roman"/>
          <w:color w:val="000000"/>
          <w:sz w:val="24"/>
          <w:szCs w:val="24"/>
        </w:rPr>
        <w:t>Школьникам необходимо иметь собственное мнение о предмете, уметь выразить его в устном и письменном виде.</w:t>
      </w:r>
    </w:p>
    <w:p w:rsidR="00F56AE9" w:rsidRPr="003229CD" w:rsidRDefault="00F56AE9" w:rsidP="00741082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229CD">
        <w:rPr>
          <w:rFonts w:ascii="Times New Roman" w:hAnsi="Times New Roman" w:cs="Times New Roman"/>
          <w:color w:val="000000"/>
          <w:sz w:val="24"/>
          <w:szCs w:val="24"/>
        </w:rPr>
        <w:t>Свобода письменного выражения мыслей – одно из самых трудных умений. В Древней Руси говорили: «Мнится, писать – легкое дело, пишут два перста, а болит все тело». Сформировать это умение можно с помощью упорного труда, привлечения ребят к самым разнообразным формам литературного творчества. Олимпиада – это конкурс на лучшую творческую работу.</w:t>
      </w:r>
      <w:r w:rsidR="00835B9B" w:rsidRPr="003229CD">
        <w:rPr>
          <w:rFonts w:ascii="Times New Roman" w:hAnsi="Times New Roman" w:cs="Times New Roman"/>
          <w:color w:val="000000"/>
          <w:sz w:val="24"/>
          <w:szCs w:val="24"/>
        </w:rPr>
        <w:t xml:space="preserve"> Подготовкой учеников к участию в олимпиадах можно заниматься  в школе, отдельные </w:t>
      </w:r>
      <w:proofErr w:type="gramStart"/>
      <w:r w:rsidR="00835B9B" w:rsidRPr="003229CD">
        <w:rPr>
          <w:rFonts w:ascii="Times New Roman" w:hAnsi="Times New Roman" w:cs="Times New Roman"/>
          <w:color w:val="000000"/>
          <w:sz w:val="24"/>
          <w:szCs w:val="24"/>
        </w:rPr>
        <w:t>задания</w:t>
      </w:r>
      <w:proofErr w:type="gramEnd"/>
      <w:r w:rsidR="00835B9B" w:rsidRPr="003229CD">
        <w:rPr>
          <w:rFonts w:ascii="Times New Roman" w:hAnsi="Times New Roman" w:cs="Times New Roman"/>
          <w:color w:val="000000"/>
          <w:sz w:val="24"/>
          <w:szCs w:val="24"/>
        </w:rPr>
        <w:t xml:space="preserve"> предлагая на уроках, другие – для самостоятельного выполнения дома. Это очень полезная форма работы, призванная оживить интерес к литературному произведению, личности автора, истории литературного процесса. Научить (в истинном смысле этого слова) выполнять олимпиадные задания по литературе невозможно, но в процессе подготовки к такой олимпиаде нужно давать советы, проводить обучающие тренинги, предлагать альтернативные решения.</w:t>
      </w:r>
      <w:r w:rsidR="00C50AA8" w:rsidRPr="00322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  Важную роль при подготовке к олимпиаде  играют </w:t>
      </w:r>
      <w:proofErr w:type="spellStart"/>
      <w:r w:rsidR="00C50AA8" w:rsidRPr="00322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межпредметные</w:t>
      </w:r>
      <w:proofErr w:type="spellEnd"/>
      <w:r w:rsidR="00C50AA8" w:rsidRPr="00322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связи. Нельзя рассматривать литературу в отрыве от других наук.  Учитель  подбирает задания и составляет план работы; определяет тематику каждого занятия. Для этого необходимо иметь материалы олимпиад различного уровня прошлых лет, вузовские учебники и учебники для углубленного изучения литературы, специализированную литературу.</w:t>
      </w:r>
    </w:p>
    <w:p w:rsidR="00F40A3D" w:rsidRPr="003229CD" w:rsidRDefault="00F40A3D" w:rsidP="00741082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29CD">
        <w:rPr>
          <w:rFonts w:ascii="Times New Roman" w:hAnsi="Times New Roman" w:cs="Times New Roman"/>
          <w:color w:val="000000"/>
          <w:sz w:val="24"/>
          <w:szCs w:val="24"/>
        </w:rPr>
        <w:t xml:space="preserve">Задача учителя литературы, на мой взгляд, состоит в том, чтобы воспитать вдумчивого читателя. Значит, главный вид деятельности ученика – чтение, вернее, </w:t>
      </w:r>
      <w:proofErr w:type="spellStart"/>
      <w:r w:rsidRPr="003229CD">
        <w:rPr>
          <w:rFonts w:ascii="Times New Roman" w:hAnsi="Times New Roman" w:cs="Times New Roman"/>
          <w:color w:val="000000"/>
          <w:sz w:val="24"/>
          <w:szCs w:val="24"/>
        </w:rPr>
        <w:t>вчитывание</w:t>
      </w:r>
      <w:proofErr w:type="spellEnd"/>
      <w:r w:rsidRPr="003229CD">
        <w:rPr>
          <w:rFonts w:ascii="Times New Roman" w:hAnsi="Times New Roman" w:cs="Times New Roman"/>
          <w:color w:val="000000"/>
          <w:sz w:val="24"/>
          <w:szCs w:val="24"/>
        </w:rPr>
        <w:t xml:space="preserve"> в те</w:t>
      </w:r>
      <w:proofErr w:type="gramStart"/>
      <w:r w:rsidRPr="003229CD">
        <w:rPr>
          <w:rFonts w:ascii="Times New Roman" w:hAnsi="Times New Roman" w:cs="Times New Roman"/>
          <w:color w:val="000000"/>
          <w:sz w:val="24"/>
          <w:szCs w:val="24"/>
        </w:rPr>
        <w:t>кст пр</w:t>
      </w:r>
      <w:proofErr w:type="gramEnd"/>
      <w:r w:rsidRPr="003229CD">
        <w:rPr>
          <w:rFonts w:ascii="Times New Roman" w:hAnsi="Times New Roman" w:cs="Times New Roman"/>
          <w:color w:val="000000"/>
          <w:sz w:val="24"/>
          <w:szCs w:val="24"/>
        </w:rPr>
        <w:t>оизведения. Вот ряд заданий, которые я предлагаю своим ученикам для активизации их познавательной и творческой деятельности.</w:t>
      </w:r>
      <w:r w:rsidRPr="003229CD">
        <w:rPr>
          <w:rFonts w:ascii="Times New Roman" w:hAnsi="Times New Roman" w:cs="Times New Roman"/>
          <w:color w:val="000000"/>
          <w:sz w:val="24"/>
          <w:szCs w:val="24"/>
        </w:rPr>
        <w:br/>
        <w:t>Монолог от лица героя.</w:t>
      </w:r>
    </w:p>
    <w:p w:rsidR="00F40A3D" w:rsidRPr="003229CD" w:rsidRDefault="00F40A3D" w:rsidP="00741082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29CD">
        <w:rPr>
          <w:rFonts w:ascii="Times New Roman" w:hAnsi="Times New Roman" w:cs="Times New Roman"/>
          <w:color w:val="000000"/>
          <w:sz w:val="24"/>
          <w:szCs w:val="24"/>
        </w:rPr>
        <w:t>Учащимся предлагается исследовать те</w:t>
      </w:r>
      <w:proofErr w:type="gramStart"/>
      <w:r w:rsidRPr="003229CD">
        <w:rPr>
          <w:rFonts w:ascii="Times New Roman" w:hAnsi="Times New Roman" w:cs="Times New Roman"/>
          <w:color w:val="000000"/>
          <w:sz w:val="24"/>
          <w:szCs w:val="24"/>
        </w:rPr>
        <w:t>кст пр</w:t>
      </w:r>
      <w:proofErr w:type="gramEnd"/>
      <w:r w:rsidRPr="003229CD">
        <w:rPr>
          <w:rFonts w:ascii="Times New Roman" w:hAnsi="Times New Roman" w:cs="Times New Roman"/>
          <w:color w:val="000000"/>
          <w:sz w:val="24"/>
          <w:szCs w:val="24"/>
        </w:rPr>
        <w:t xml:space="preserve">оизведения и составить страницы дневников  героев. Например, продуктивно предложить вести дневник Григория Мелехова при изучении «Тихого Дона» М.А. Шолохова. Это поможет учащимся разобраться в причинах сомнений героя, постоянно оказывающегося в ситуации выбора. Наряду с предусматриваемым письменным видом такой работы я предлагаю ребятам вообразить себя в роли персонажа и устно рассказать о себе. Это трудно, но </w:t>
      </w:r>
      <w:proofErr w:type="gramStart"/>
      <w:r w:rsidRPr="003229CD">
        <w:rPr>
          <w:rFonts w:ascii="Times New Roman" w:hAnsi="Times New Roman" w:cs="Times New Roman"/>
          <w:color w:val="000000"/>
          <w:sz w:val="24"/>
          <w:szCs w:val="24"/>
        </w:rPr>
        <w:t>приносит свои ощутимые результаты</w:t>
      </w:r>
      <w:proofErr w:type="gramEnd"/>
      <w:r w:rsidRPr="003229CD">
        <w:rPr>
          <w:rFonts w:ascii="Times New Roman" w:hAnsi="Times New Roman" w:cs="Times New Roman"/>
          <w:color w:val="000000"/>
          <w:sz w:val="24"/>
          <w:szCs w:val="24"/>
        </w:rPr>
        <w:t xml:space="preserve"> в развитии речи.</w:t>
      </w:r>
      <w:r w:rsidRPr="003229CD">
        <w:rPr>
          <w:rFonts w:ascii="Times New Roman" w:hAnsi="Times New Roman" w:cs="Times New Roman"/>
          <w:color w:val="000000"/>
          <w:sz w:val="24"/>
          <w:szCs w:val="24"/>
        </w:rPr>
        <w:br/>
        <w:t>Диалог с критиком.</w:t>
      </w:r>
    </w:p>
    <w:p w:rsidR="00F40A3D" w:rsidRPr="003229CD" w:rsidRDefault="00F40A3D" w:rsidP="00741082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29CD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Нередко чтение литературной статьи XIX века превращается для учащихся в непосильный труд: почти всегда это столкновение с большим объемом, особенностями языка, сложной стилистикой. Но вводить имена и идеи выдающихся представителей русской литературной критики – В.Г. Белинского, Н.А. Добролюбова, Д.И. Писарева, А.В. Дружинина и др. – необходимо. Как это сделать? Через обращение к тексту того произведения, о котором писали критики.</w:t>
      </w:r>
      <w:r w:rsidRPr="003229CD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Например: В.Г. Белинский назвал роман А.С. Пушкина «Евгений Онегин» энциклопедией русской жизни». Подтвердите (опровергните) это утверждение. Чтобы выполнить это задание нужно не только внимательно прочитать текст романа А.С.Пушкина, но и </w:t>
      </w:r>
      <w:r w:rsidR="00741082" w:rsidRPr="003229CD">
        <w:rPr>
          <w:rFonts w:ascii="Times New Roman" w:hAnsi="Times New Roman" w:cs="Times New Roman"/>
          <w:color w:val="000000"/>
          <w:sz w:val="24"/>
          <w:szCs w:val="24"/>
        </w:rPr>
        <w:t>критическую статью В.Г.Белинского.</w:t>
      </w:r>
    </w:p>
    <w:p w:rsidR="00741082" w:rsidRPr="003229CD" w:rsidRDefault="00741082" w:rsidP="00741082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29CD">
        <w:rPr>
          <w:rFonts w:ascii="Times New Roman" w:hAnsi="Times New Roman" w:cs="Times New Roman"/>
          <w:color w:val="000000"/>
          <w:sz w:val="24"/>
          <w:szCs w:val="24"/>
        </w:rPr>
        <w:t>Исторический комментарий.</w:t>
      </w:r>
    </w:p>
    <w:p w:rsidR="00741082" w:rsidRPr="003229CD" w:rsidRDefault="00741082" w:rsidP="00741082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29CD">
        <w:rPr>
          <w:rFonts w:ascii="Times New Roman" w:hAnsi="Times New Roman" w:cs="Times New Roman"/>
          <w:color w:val="000000"/>
          <w:sz w:val="24"/>
          <w:szCs w:val="24"/>
        </w:rPr>
        <w:t>Это задание актуально в первую очередь при изучении произведений литературы XIX века. Здесь учащиеся сталкиваются с большим количеством слов, обозначающих те или иные явления эпохи. В связи с этим возникает необходимость исторического комментария. Прошу провести исследование какого-либо явления и дать такой комментарий. Например, составить «Краткий справочник для участника бала»</w:t>
      </w:r>
      <w:proofErr w:type="gramStart"/>
      <w:r w:rsidRPr="003229CD">
        <w:rPr>
          <w:rFonts w:ascii="Times New Roman" w:hAnsi="Times New Roman" w:cs="Times New Roman"/>
          <w:color w:val="000000"/>
          <w:sz w:val="24"/>
          <w:szCs w:val="24"/>
        </w:rPr>
        <w:t> .</w:t>
      </w:r>
      <w:proofErr w:type="gramEnd"/>
    </w:p>
    <w:p w:rsidR="00835B9B" w:rsidRPr="003229CD" w:rsidRDefault="00835B9B" w:rsidP="00741082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29CD">
        <w:rPr>
          <w:rFonts w:ascii="Times New Roman" w:hAnsi="Times New Roman" w:cs="Times New Roman"/>
          <w:color w:val="000000"/>
          <w:sz w:val="24"/>
          <w:szCs w:val="24"/>
        </w:rPr>
        <w:t xml:space="preserve">Зная структуру заданий по литературе, я выстраиваю этапы своей работы с учащимися </w:t>
      </w:r>
      <w:r w:rsidR="009E7385" w:rsidRPr="003229CD">
        <w:rPr>
          <w:rFonts w:ascii="Times New Roman" w:hAnsi="Times New Roman" w:cs="Times New Roman"/>
          <w:color w:val="000000"/>
          <w:sz w:val="24"/>
          <w:szCs w:val="24"/>
        </w:rPr>
        <w:t xml:space="preserve">следующим образом: </w:t>
      </w:r>
    </w:p>
    <w:p w:rsidR="00400208" w:rsidRPr="003229CD" w:rsidRDefault="00400208" w:rsidP="00741082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29CD">
        <w:rPr>
          <w:rFonts w:ascii="Times New Roman" w:hAnsi="Times New Roman" w:cs="Times New Roman"/>
          <w:color w:val="000000"/>
          <w:sz w:val="24"/>
          <w:szCs w:val="24"/>
        </w:rPr>
        <w:t>-изучение истории литературы;</w:t>
      </w:r>
    </w:p>
    <w:p w:rsidR="00400208" w:rsidRPr="003229CD" w:rsidRDefault="00400208" w:rsidP="00741082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29CD">
        <w:rPr>
          <w:rFonts w:ascii="Times New Roman" w:hAnsi="Times New Roman" w:cs="Times New Roman"/>
          <w:color w:val="000000"/>
          <w:sz w:val="24"/>
          <w:szCs w:val="24"/>
        </w:rPr>
        <w:t>-изучение теории литературы;</w:t>
      </w:r>
    </w:p>
    <w:p w:rsidR="00400208" w:rsidRPr="003229CD" w:rsidRDefault="00400208" w:rsidP="00741082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29CD">
        <w:rPr>
          <w:rFonts w:ascii="Times New Roman" w:hAnsi="Times New Roman" w:cs="Times New Roman"/>
          <w:color w:val="000000"/>
          <w:sz w:val="24"/>
          <w:szCs w:val="24"/>
        </w:rPr>
        <w:t>-изучение исторической обстановки;</w:t>
      </w:r>
    </w:p>
    <w:p w:rsidR="00400208" w:rsidRPr="003229CD" w:rsidRDefault="00400208" w:rsidP="00741082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29CD">
        <w:rPr>
          <w:rFonts w:ascii="Times New Roman" w:hAnsi="Times New Roman" w:cs="Times New Roman"/>
          <w:color w:val="000000"/>
          <w:sz w:val="24"/>
          <w:szCs w:val="24"/>
        </w:rPr>
        <w:t>-анализ и интерпретация прозаического текста;</w:t>
      </w:r>
    </w:p>
    <w:p w:rsidR="00400208" w:rsidRPr="003229CD" w:rsidRDefault="00400208" w:rsidP="00741082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29CD">
        <w:rPr>
          <w:rFonts w:ascii="Times New Roman" w:hAnsi="Times New Roman" w:cs="Times New Roman"/>
          <w:color w:val="000000"/>
          <w:sz w:val="24"/>
          <w:szCs w:val="24"/>
        </w:rPr>
        <w:t>-анализ и интерпретация поэтического текста;</w:t>
      </w:r>
    </w:p>
    <w:p w:rsidR="00400208" w:rsidRPr="003229CD" w:rsidRDefault="00400208" w:rsidP="00741082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29CD">
        <w:rPr>
          <w:rFonts w:ascii="Times New Roman" w:hAnsi="Times New Roman" w:cs="Times New Roman"/>
          <w:color w:val="000000"/>
          <w:sz w:val="24"/>
          <w:szCs w:val="24"/>
        </w:rPr>
        <w:t>-сопоставительный анализ двух лирических произведений.</w:t>
      </w:r>
    </w:p>
    <w:p w:rsidR="00400208" w:rsidRPr="003229CD" w:rsidRDefault="00400208" w:rsidP="00741082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29CD">
        <w:rPr>
          <w:rFonts w:ascii="Times New Roman" w:hAnsi="Times New Roman" w:cs="Times New Roman"/>
          <w:color w:val="000000"/>
          <w:sz w:val="24"/>
          <w:szCs w:val="24"/>
        </w:rPr>
        <w:t>Привлекать учащихся к олимпиаде по литературе, я считаю, нужно по принципу добровольности. Вовлекаю постепенно учащихся, предлагая им участие в различных литературных  конкурсах. Например, поэтический конкурс «Родина негромкая моя…», «Живая классика», а также  научно-практические конференции.</w:t>
      </w:r>
      <w:r w:rsidR="00FA21B5" w:rsidRPr="003229CD">
        <w:rPr>
          <w:rFonts w:ascii="Times New Roman" w:hAnsi="Times New Roman" w:cs="Times New Roman"/>
          <w:color w:val="000000"/>
          <w:sz w:val="24"/>
          <w:szCs w:val="24"/>
        </w:rPr>
        <w:t xml:space="preserve"> Таким образом, уже к 8 классу имею учащихся, которые могут защитить честь школы на муниципальном уровне. На сегодня эта команда передает свой опыт участия в олимпиаде новым участникам. Следующий мой принцип – это принцип самостоятельности. Самые прочные знания те, что добываются собственными усилиями. Коллективным здесь остается разбор и анализ нерешенных заданий, а также обмен мнениями.</w:t>
      </w:r>
    </w:p>
    <w:p w:rsidR="00FA21B5" w:rsidRPr="003229CD" w:rsidRDefault="00FA21B5" w:rsidP="00741082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29CD">
        <w:rPr>
          <w:rFonts w:ascii="Times New Roman" w:hAnsi="Times New Roman" w:cs="Times New Roman"/>
          <w:color w:val="000000"/>
          <w:sz w:val="24"/>
          <w:szCs w:val="24"/>
        </w:rPr>
        <w:t>Третий принцип – анализ результатов прошедших олимпиад. Это важно как для учителя, так и для ученика. Здесь вскрываются упущения, недостатки.</w:t>
      </w:r>
    </w:p>
    <w:p w:rsidR="00FA21B5" w:rsidRPr="003229CD" w:rsidRDefault="00FA21B5" w:rsidP="00741082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29CD">
        <w:rPr>
          <w:rFonts w:ascii="Times New Roman" w:hAnsi="Times New Roman" w:cs="Times New Roman"/>
          <w:color w:val="000000"/>
          <w:sz w:val="24"/>
          <w:szCs w:val="24"/>
        </w:rPr>
        <w:t>Четвертый принцип – принцип опережающего уровня сложности. Подготовку учащихся к олимпиаде необходимо вести по заданиям высокого уровня сложности.</w:t>
      </w:r>
    </w:p>
    <w:p w:rsidR="00FA21B5" w:rsidRPr="003229CD" w:rsidRDefault="00FA21B5" w:rsidP="00741082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29CD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Пятый принцип – психологический.</w:t>
      </w:r>
    </w:p>
    <w:p w:rsidR="00FA21B5" w:rsidRPr="003229CD" w:rsidRDefault="00FA21B5" w:rsidP="00741082">
      <w:pPr>
        <w:jc w:val="both"/>
        <w:rPr>
          <w:rFonts w:ascii="Times New Roman" w:hAnsi="Times New Roman" w:cs="Times New Roman"/>
          <w:sz w:val="24"/>
          <w:szCs w:val="24"/>
        </w:rPr>
      </w:pPr>
      <w:r w:rsidRPr="003229CD">
        <w:rPr>
          <w:rFonts w:ascii="Times New Roman" w:hAnsi="Times New Roman" w:cs="Times New Roman"/>
          <w:color w:val="000000"/>
          <w:sz w:val="24"/>
          <w:szCs w:val="24"/>
        </w:rPr>
        <w:t xml:space="preserve">Считаю необходимым воспитать в </w:t>
      </w:r>
      <w:proofErr w:type="spellStart"/>
      <w:r w:rsidRPr="003229CD">
        <w:rPr>
          <w:rFonts w:ascii="Times New Roman" w:hAnsi="Times New Roman" w:cs="Times New Roman"/>
          <w:color w:val="000000"/>
          <w:sz w:val="24"/>
          <w:szCs w:val="24"/>
        </w:rPr>
        <w:t>олимпиадниках</w:t>
      </w:r>
      <w:proofErr w:type="spellEnd"/>
      <w:r w:rsidRPr="003229CD">
        <w:rPr>
          <w:rFonts w:ascii="Times New Roman" w:hAnsi="Times New Roman" w:cs="Times New Roman"/>
          <w:color w:val="000000"/>
          <w:sz w:val="24"/>
          <w:szCs w:val="24"/>
        </w:rPr>
        <w:t xml:space="preserve"> стремление к победе, научить детей верить в свои силы. И, конечно, чтобы </w:t>
      </w:r>
      <w:r w:rsidR="00136D0E" w:rsidRPr="003229CD">
        <w:rPr>
          <w:rFonts w:ascii="Times New Roman" w:hAnsi="Times New Roman" w:cs="Times New Roman"/>
          <w:color w:val="000000"/>
          <w:sz w:val="24"/>
          <w:szCs w:val="24"/>
        </w:rPr>
        <w:t>победить, нужно работать, работать и работать.</w:t>
      </w:r>
    </w:p>
    <w:sectPr w:rsidR="00FA21B5" w:rsidRPr="003229CD" w:rsidSect="003229C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687F"/>
    <w:rsid w:val="00136D0E"/>
    <w:rsid w:val="002C0AAA"/>
    <w:rsid w:val="003229CD"/>
    <w:rsid w:val="003916CA"/>
    <w:rsid w:val="00400208"/>
    <w:rsid w:val="00526700"/>
    <w:rsid w:val="00741082"/>
    <w:rsid w:val="00835B9B"/>
    <w:rsid w:val="009E7385"/>
    <w:rsid w:val="00A2687F"/>
    <w:rsid w:val="00C50AA8"/>
    <w:rsid w:val="00DF10A9"/>
    <w:rsid w:val="00E90BEC"/>
    <w:rsid w:val="00F40A3D"/>
    <w:rsid w:val="00F56AE9"/>
    <w:rsid w:val="00FA21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7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788</Words>
  <Characters>4495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Оксана</cp:lastModifiedBy>
  <cp:revision>7</cp:revision>
  <dcterms:created xsi:type="dcterms:W3CDTF">2018-02-28T20:06:00Z</dcterms:created>
  <dcterms:modified xsi:type="dcterms:W3CDTF">2018-03-06T21:07:00Z</dcterms:modified>
</cp:coreProperties>
</file>